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9BBD" w14:textId="56F25628" w:rsidR="0093233F" w:rsidRPr="00F3148E" w:rsidRDefault="0093233F" w:rsidP="00F314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хаттамасы</w:t>
      </w:r>
      <w:proofErr w:type="spellEnd"/>
    </w:p>
    <w:p w14:paraId="7800FC0F" w14:textId="77777777" w:rsidR="004975DD" w:rsidRPr="00C25CC1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C25CC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25CC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«Мектеп жасына дейінгі балаларды экологиялық тәрбиелеу әдістері»</w:t>
      </w:r>
    </w:p>
    <w:p w14:paraId="27B9B04C" w14:textId="1270C4FE" w:rsid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4975DD" w:rsidRPr="00C25CC1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балалардың экологиялық санасы мен табиғатқа деген жанашырлық көзқарасын қалыптастыруда тиімді әдіс-тәсілдерді анықтау және тәжірибеде қолдану жолдарын жетілдіру; педагогтердің экологиялық тәрбие беру ісіндегі кәсіби құзыреттілігін арттыру; отбасы мен балабақша арасындағы ынтымақтастықты нығайта отырып, тәрбиеленушілердің табиғатқа ұқыпты қарау мәдениетін дамыту.</w:t>
      </w:r>
    </w:p>
    <w:p w14:paraId="65CAE372" w14:textId="77777777" w:rsidR="004975DD" w:rsidRPr="004975DD" w:rsidRDefault="004975DD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12E2350" w14:textId="675E6905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Күні: </w:t>
      </w:r>
      <w:r w:rsidR="00C25CC1"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 жыл, "11" наурыз</w:t>
      </w:r>
    </w:p>
    <w:p w14:paraId="220D86EF" w14:textId="29A0205F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Өткізілген орны: </w:t>
      </w:r>
      <w:r>
        <w:rPr>
          <w:rFonts w:ascii="Times New Roman" w:hAnsi="Times New Roman" w:cs="Times New Roman"/>
          <w:sz w:val="28"/>
          <w:szCs w:val="28"/>
          <w:lang w:val="kk-KZ"/>
        </w:rPr>
        <w:t>оқу залы</w:t>
      </w:r>
    </w:p>
    <w:p w14:paraId="7BFE549D" w14:textId="59285F64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Уақыты: </w:t>
      </w:r>
      <w:r>
        <w:rPr>
          <w:rFonts w:ascii="Times New Roman" w:hAnsi="Times New Roman" w:cs="Times New Roman"/>
          <w:sz w:val="28"/>
          <w:szCs w:val="28"/>
          <w:lang w:val="kk-KZ"/>
        </w:rPr>
        <w:t>13.00</w:t>
      </w:r>
    </w:p>
    <w:p w14:paraId="67010A69" w14:textId="24AC8BB9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Қатысқандар: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B6842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</w:p>
    <w:p w14:paraId="6219CE2A" w14:textId="1F30B62C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Қатыспағандар: </w:t>
      </w:r>
      <w:r>
        <w:rPr>
          <w:rFonts w:ascii="Times New Roman" w:hAnsi="Times New Roman" w:cs="Times New Roman"/>
          <w:sz w:val="28"/>
          <w:szCs w:val="28"/>
          <w:lang w:val="kk-KZ"/>
        </w:rPr>
        <w:t>0 педагог</w:t>
      </w:r>
    </w:p>
    <w:p w14:paraId="403CD0FB" w14:textId="77777777" w:rsidR="00C25CC1" w:rsidRDefault="004975DD" w:rsidP="00C25CC1">
      <w:pPr>
        <w:suppressAutoHyphens/>
        <w:spacing w:line="100" w:lineRule="atLeast"/>
        <w:ind w:right="-23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Төра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йым</w:t>
      </w: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25CC1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54DA2D83" w14:textId="782A1674" w:rsidR="00EB6842" w:rsidRPr="00C25CC1" w:rsidRDefault="004975DD" w:rsidP="00C25CC1">
      <w:pPr>
        <w:suppressAutoHyphens/>
        <w:spacing w:line="100" w:lineRule="atLeast"/>
        <w:ind w:right="-23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Хатшы:</w:t>
      </w:r>
      <w:r w:rsidR="00EB6842" w:rsidRPr="00EB684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516EDBF8" w14:textId="4F436444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4F9A990" w14:textId="3A5E8848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8EAC571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71D87356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кеңесте қабылданған шешімдерінің орындалуы.</w:t>
      </w:r>
    </w:p>
    <w:p w14:paraId="32A74579" w14:textId="44E43428" w:rsidR="004975DD" w:rsidRPr="00C25CC1" w:rsidRDefault="004975DD" w:rsidP="00C25CC1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балаларға экологиялық тәрбие беру әдістері. </w:t>
      </w:r>
      <w:r w:rsidR="00C25C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CC1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4973E821" w14:textId="40644411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. Экологиялық мерекелер. 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582ADD2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 Экологиялық ойындар. Дене шынықтыру нұсқаушысы: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Байчаева Н.</w:t>
      </w:r>
    </w:p>
    <w:p w14:paraId="6DF41C52" w14:textId="3EC49BD5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.Отбасында мектеп жасына дейінгі балаларға экологиялық тәрбие беру. 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Шайхиева Н.</w:t>
      </w:r>
    </w:p>
    <w:p w14:paraId="61090F61" w14:textId="77777777" w:rsidR="00EB6842" w:rsidRPr="00EB6842" w:rsidRDefault="004975DD" w:rsidP="00EB68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.Табиғатта тәрбиеленушілердің экологиялық санасы мен мінез-құлық мәдениетін қалыптастыру. 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7E72852C" w14:textId="1734D62C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№4 педкеңес шешімін шығару</w:t>
      </w:r>
    </w:p>
    <w:p w14:paraId="7838E964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45FA32F" w14:textId="42C473EB" w:rsidR="004975DD" w:rsidRPr="004975DD" w:rsidRDefault="00EB6842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r w:rsidR="004975DD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меңгерушісі №4 педагогикалық кеңестің күн тәртібімен таныстырып, №3 педагогикалық кеңес шешіміне тоқталып, оң бағасын берді. </w:t>
      </w:r>
    </w:p>
    <w:p w14:paraId="49517E42" w14:textId="4EAED64A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Мектеп жасына дейінгі балаларға экологиялық тәрбие беру әдістері</w:t>
      </w:r>
    </w:p>
    <w:p w14:paraId="7273328A" w14:textId="77777777" w:rsidR="00C25CC1" w:rsidRPr="0015435D" w:rsidRDefault="004975DD" w:rsidP="00C25CC1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CC1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56657979" w14:textId="5783B2E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EFAEC8" w14:textId="77777777" w:rsidR="00C25CC1" w:rsidRPr="00C25CC1" w:rsidRDefault="00C25CC1" w:rsidP="00C25CC1">
      <w:pPr>
        <w:pStyle w:val="a7"/>
        <w:numPr>
          <w:ilvl w:val="0"/>
          <w:numId w:val="7"/>
        </w:numPr>
        <w:suppressAutoHyphens/>
        <w:spacing w:line="100" w:lineRule="atLeast"/>
        <w:ind w:right="-23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0DF20C73" w14:textId="0ED62254" w:rsidR="004975DD" w:rsidRPr="00EB6842" w:rsidRDefault="004975DD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lastRenderedPageBreak/>
        <w:t>экологиялық тәрбиенің маңыздылығын атап өтіп, мектепке дейінгі балалардың табиғатқа деген сүйіспеншілігін оятудың негізгі әдіс-тәсілдері туралы баяндама жасады.</w:t>
      </w:r>
    </w:p>
    <w:p w14:paraId="19D44410" w14:textId="77777777" w:rsidR="004975DD" w:rsidRPr="00EB6842" w:rsidRDefault="004975DD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білім беруде табиғи материалдарды пайдалану, бақылау, тәжірибелер жүргізу, әңгіме, сұрақ-жауап әдістерін қолданудың тиімділігі туралы ұсыныстар берілді.</w:t>
      </w:r>
    </w:p>
    <w:p w14:paraId="7F43DAB2" w14:textId="77777777" w:rsidR="004975DD" w:rsidRPr="00EB6842" w:rsidRDefault="004975DD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Педагогтарға балалардың жас ерекшеліктерін ескере отырып, экологиялық тәрбиені ойын арқылы ұйымдастыру ұсынылды.</w:t>
      </w:r>
    </w:p>
    <w:p w14:paraId="6929EA67" w14:textId="33847AC5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812687C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2. Экологиялық мерекелер</w:t>
      </w:r>
    </w:p>
    <w:p w14:paraId="470119AE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Тәрбиеші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453F0236" w14:textId="2A923B7E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D44AF0E" w14:textId="6C219322" w:rsidR="004975DD" w:rsidRPr="00EB6842" w:rsidRDefault="00EB6842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  <w:r w:rsidR="004975DD"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тақырыптағы мерекелерді ұйымдастырудың маңызын түсіндіріп, оларды өткізу формаларын атап өтті.</w:t>
      </w:r>
    </w:p>
    <w:p w14:paraId="6EFC72F7" w14:textId="77777777" w:rsidR="004975DD" w:rsidRPr="00EB6842" w:rsidRDefault="004975DD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«Құстар күні», «Ағаш отырғызу күні», «Су – тіршілік көзі», «Таза ауа – денсаулық кепілі» сияқты мерекелік іс-шаралар балалардың экологиялық сауаттылығын арттыруға бағытталғаны айтылды.</w:t>
      </w:r>
    </w:p>
    <w:p w14:paraId="65D3677D" w14:textId="77777777" w:rsidR="004975DD" w:rsidRPr="00EB6842" w:rsidRDefault="004975DD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Мерекелердің балаларға танымдық әсері зор екендігі, табиғатқа деген ұқыптылық пен жанашырлық сезімін тәрбиелейтіні аталып өтті.</w:t>
      </w:r>
    </w:p>
    <w:p w14:paraId="7A3606B1" w14:textId="7C66AFE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5AB9DCE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Экологиялық ойындар</w:t>
      </w:r>
    </w:p>
    <w:p w14:paraId="783A715D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нұсқаушысы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Байчаева Н.</w:t>
      </w:r>
    </w:p>
    <w:p w14:paraId="39D02E4A" w14:textId="3C862A87" w:rsidR="004975DD" w:rsidRPr="00EB6842" w:rsidRDefault="004975DD" w:rsidP="00EB6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тақырыпта қозғалыс ойындарын және дидактикалық ойындарды өткізудің әдістерімен бөлісті.</w:t>
      </w:r>
    </w:p>
    <w:p w14:paraId="028C9CAF" w14:textId="77777777" w:rsidR="004975DD" w:rsidRPr="00EB6842" w:rsidRDefault="004975DD" w:rsidP="004975D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«Табиғатты қорға», «Су тамшысы», «Орман достары», «Құстарға көмектесейік» ойындары көрсетіліп, балалардың экологиялық мінез-құлқын қалыптастырудағы рөлі түсіндірілді.</w:t>
      </w:r>
    </w:p>
    <w:p w14:paraId="6763AA35" w14:textId="77777777" w:rsidR="004975DD" w:rsidRPr="00EB6842" w:rsidRDefault="004975DD" w:rsidP="004975D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Ойын арқылы балаларға табиғатты қорғау ережелерін үйрету, экологиялық дағдыларды дамыту жолдары ұсынылды.</w:t>
      </w:r>
    </w:p>
    <w:p w14:paraId="558F6E51" w14:textId="77777777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B6210C" w14:textId="1A8759DF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Отбасында мектеп жасына дейінгі балаларға экологиялық тәрбие беру</w:t>
      </w:r>
    </w:p>
    <w:p w14:paraId="27AD011E" w14:textId="70B6083F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Тәрбиеші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Шайхиева Н.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балаларды табиғатты қорғауға үйретудегі рөлін атап өтті.</w:t>
      </w:r>
    </w:p>
    <w:p w14:paraId="3310A3C1" w14:textId="77777777" w:rsidR="004975DD" w:rsidRPr="00C25CC1" w:rsidRDefault="004975DD" w:rsidP="004975DD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Ата-аналармен жүргізілетін жұмыстың формалары: әңгіме, ата-аналар жиналысы, практикалық шеберлік сабақтары ұсынылды.</w:t>
      </w:r>
    </w:p>
    <w:p w14:paraId="2067045F" w14:textId="77777777" w:rsidR="004975DD" w:rsidRPr="00C25CC1" w:rsidRDefault="004975DD" w:rsidP="004975DD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Балабақша мен отбасының тығыз байланысы балалардың экологиялық тәрбиесін тиімді етуге ықпал ететіні көрсетілді.</w:t>
      </w:r>
    </w:p>
    <w:p w14:paraId="2B1F8183" w14:textId="7A87FD01" w:rsidR="004975DD" w:rsidRPr="00C25CC1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2B83FA0" w14:textId="77777777" w:rsidR="004975DD" w:rsidRPr="00C25CC1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5. Табиғатта тәрбиеленушілердің экологиялық санасы мен мінез-құлық мәдениетін қалыптастыру</w:t>
      </w:r>
    </w:p>
    <w:p w14:paraId="5449B8E6" w14:textId="2B473EC0" w:rsidR="00C25CC1" w:rsidRPr="00C25CC1" w:rsidRDefault="004975DD" w:rsidP="00C25CC1">
      <w:pPr>
        <w:ind w:left="-426" w:right="-23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C25CC1" w:rsidRPr="00C25CC1">
        <w:rPr>
          <w:sz w:val="28"/>
          <w:szCs w:val="28"/>
          <w:lang w:val="kk-KZ"/>
        </w:rPr>
        <w:t xml:space="preserve"> </w:t>
      </w:r>
      <w:r w:rsidR="00C25CC1" w:rsidRPr="00C25CC1">
        <w:rPr>
          <w:rFonts w:ascii="Times New Roman" w:hAnsi="Times New Roman" w:cs="Times New Roman"/>
          <w:sz w:val="28"/>
          <w:szCs w:val="28"/>
          <w:lang w:val="kk-KZ"/>
        </w:rPr>
        <w:t>Мырзалива .А.С</w:t>
      </w:r>
    </w:p>
    <w:p w14:paraId="216DD071" w14:textId="3E1A824B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E24783" w14:textId="78897F71" w:rsidR="004975DD" w:rsidRPr="00EB6842" w:rsidRDefault="00C25CC1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Мырзалива .А.С</w:t>
      </w:r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балалармен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экскурсиялар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бақылау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сананы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баяндады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DE1280" w14:textId="77777777" w:rsidR="004975DD" w:rsidRPr="00EB6842" w:rsidRDefault="004975DD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Балаларға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қоқыс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тастамау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ағаш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сындырмау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құ</w:t>
      </w:r>
      <w:proofErr w:type="gram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стар</w:t>
      </w:r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жем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шашу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сынды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әрекеттерді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қажеттілігі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78B541" w14:textId="77777777" w:rsidR="004975DD" w:rsidRPr="00EB6842" w:rsidRDefault="004975DD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Ә</w:t>
      </w:r>
      <w:proofErr w:type="gram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табиғатқа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жауапкершілік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сезімін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ояту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бағытында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жүргізілетін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талқыланды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E6902" w14:textId="4E01F890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39F6F3C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Тыңдалды</w:t>
      </w:r>
      <w:proofErr w:type="spellEnd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67B0DCA" w14:textId="164EF8EE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баяндамалар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тыңдалып мен шеберлік сағаттар</w:t>
      </w:r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тәжірибе бөлісу өткізілі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пікірлер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CCD2AE" w14:textId="3CA9870D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1BB1DF3" w14:textId="54C78E6A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№4 педагогикалық кеңесте </w:t>
      </w:r>
      <w:proofErr w:type="spellStart"/>
      <w:r w:rsidRPr="004975DD">
        <w:rPr>
          <w:rFonts w:ascii="Times New Roman" w:hAnsi="Times New Roman" w:cs="Times New Roman"/>
          <w:b/>
          <w:bCs/>
          <w:sz w:val="28"/>
          <w:szCs w:val="28"/>
        </w:rPr>
        <w:t>қабылданған</w:t>
      </w:r>
      <w:proofErr w:type="spellEnd"/>
      <w:r w:rsidRPr="00497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b/>
          <w:bCs/>
          <w:sz w:val="28"/>
          <w:szCs w:val="28"/>
        </w:rPr>
        <w:t>шешімдер</w:t>
      </w:r>
      <w:proofErr w:type="spellEnd"/>
      <w:r w:rsidRPr="004975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78CAB7" w14:textId="77777777" w:rsidR="004975DD" w:rsidRPr="004975DD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>.</w:t>
      </w:r>
    </w:p>
    <w:p w14:paraId="1F05CDB6" w14:textId="0F6B3DC8" w:rsidR="004975DD" w:rsidRPr="004975DD" w:rsidRDefault="00C25CC1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Мырзалива .А.С</w:t>
      </w:r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тапсырылсын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>.</w:t>
      </w:r>
    </w:p>
    <w:p w14:paraId="05102EE3" w14:textId="7B9AA190" w:rsidR="00EB6842" w:rsidRPr="00EB6842" w:rsidRDefault="00EB6842" w:rsidP="00EB68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Тәрбиешілерге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CC1" w:rsidRPr="00C25CC1">
        <w:rPr>
          <w:rFonts w:ascii="Times New Roman" w:hAnsi="Times New Roman" w:cs="Times New Roman"/>
          <w:sz w:val="28"/>
          <w:szCs w:val="28"/>
          <w:lang w:val="kk-KZ"/>
        </w:rPr>
        <w:t>Мырзалива</w:t>
      </w:r>
      <w:proofErr w:type="gramStart"/>
      <w:r w:rsidR="00C25CC1" w:rsidRPr="00C25CC1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 w:rsidR="00C25CC1" w:rsidRPr="00C25CC1">
        <w:rPr>
          <w:rFonts w:ascii="Times New Roman" w:hAnsi="Times New Roman" w:cs="Times New Roman"/>
          <w:sz w:val="28"/>
          <w:szCs w:val="28"/>
          <w:lang w:val="kk-KZ"/>
        </w:rPr>
        <w:t>А.С</w:t>
      </w:r>
      <w:r w:rsidR="00C25CC1" w:rsidRPr="00EB68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3CB18314" w14:textId="4E3227A0" w:rsidR="004975DD" w:rsidRPr="00EB6842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балалармен және ата-аналармен экологиялық іс-шаралар ұйымдастыруды жалғастыру ұсынылсын.</w:t>
      </w:r>
    </w:p>
    <w:p w14:paraId="00FE6671" w14:textId="2D087D87" w:rsidR="004975DD" w:rsidRPr="00EB6842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нұсқаушысы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>.-ге экологиялық ойындарды оқу іс-әрекеттеріне ендіру тапсырылсын.</w:t>
      </w:r>
    </w:p>
    <w:p w14:paraId="3AACBE2A" w14:textId="77777777" w:rsidR="004975DD" w:rsidRPr="00C25CC1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25CC1">
        <w:rPr>
          <w:rFonts w:ascii="Times New Roman" w:hAnsi="Times New Roman" w:cs="Times New Roman"/>
          <w:sz w:val="28"/>
          <w:szCs w:val="28"/>
          <w:lang w:val="kk-KZ"/>
        </w:rPr>
        <w:t>Балабақша ауласында «Экологиялық бұрыш» ұйымдастыру жұмыстары қолға алынсын (жауаптылар: әдіскер, тәрбиешілер).</w:t>
      </w:r>
    </w:p>
    <w:p w14:paraId="1008252F" w14:textId="53AC2CFE" w:rsidR="004975DD" w:rsidRPr="00C25CC1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ACC62DF" w14:textId="7991EF4D" w:rsidR="0093233F" w:rsidRPr="00C25CC1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7DF7353" w14:textId="3D5070D8" w:rsidR="00FF2F7C" w:rsidRDefault="00FF2F7C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180B30C" wp14:editId="5178C257">
            <wp:extent cx="3457575" cy="1452880"/>
            <wp:effectExtent l="0" t="0" r="9525" b="0"/>
            <wp:docPr id="1" name="Рисунок 1" descr="C:\Users\user\Desktop\efeaae16-4809-4d87-912d-450f93d250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feaae16-4809-4d87-912d-450f93d250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r="31571"/>
                    <a:stretch/>
                  </pic:blipFill>
                  <pic:spPr bwMode="auto">
                    <a:xfrm>
                      <a:off x="0" y="0"/>
                      <a:ext cx="345757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5E65C" w14:textId="476333BC" w:rsidR="007E1AD7" w:rsidRPr="00FF2F7C" w:rsidRDefault="00FF2F7C" w:rsidP="00FF2F7C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</w:p>
    <w:sectPr w:rsidR="007E1AD7" w:rsidRPr="00FF2F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3A5"/>
    <w:multiLevelType w:val="multilevel"/>
    <w:tmpl w:val="8D3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E344A"/>
    <w:multiLevelType w:val="multilevel"/>
    <w:tmpl w:val="515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00871"/>
    <w:multiLevelType w:val="multilevel"/>
    <w:tmpl w:val="141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B15C4"/>
    <w:multiLevelType w:val="multilevel"/>
    <w:tmpl w:val="8EF4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5622E"/>
    <w:multiLevelType w:val="multilevel"/>
    <w:tmpl w:val="80C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733D0"/>
    <w:multiLevelType w:val="multilevel"/>
    <w:tmpl w:val="EF3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8082C"/>
    <w:multiLevelType w:val="multilevel"/>
    <w:tmpl w:val="3DF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81947"/>
    <w:multiLevelType w:val="multilevel"/>
    <w:tmpl w:val="D7A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A7235"/>
    <w:multiLevelType w:val="multilevel"/>
    <w:tmpl w:val="4BC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92B8D"/>
    <w:multiLevelType w:val="multilevel"/>
    <w:tmpl w:val="DA4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741E3"/>
    <w:multiLevelType w:val="multilevel"/>
    <w:tmpl w:val="A12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86240"/>
    <w:multiLevelType w:val="multilevel"/>
    <w:tmpl w:val="09F2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1"/>
    <w:rsid w:val="00485AB5"/>
    <w:rsid w:val="004975DD"/>
    <w:rsid w:val="004D735A"/>
    <w:rsid w:val="005746C1"/>
    <w:rsid w:val="006E3191"/>
    <w:rsid w:val="007530C9"/>
    <w:rsid w:val="007A54B6"/>
    <w:rsid w:val="007E1AD7"/>
    <w:rsid w:val="0093233F"/>
    <w:rsid w:val="00C25CC1"/>
    <w:rsid w:val="00CB0C73"/>
    <w:rsid w:val="00D3792E"/>
    <w:rsid w:val="00EB6842"/>
    <w:rsid w:val="00F3148E"/>
    <w:rsid w:val="00F35B4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2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2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7</cp:revision>
  <dcterms:created xsi:type="dcterms:W3CDTF">2025-03-11T12:30:00Z</dcterms:created>
  <dcterms:modified xsi:type="dcterms:W3CDTF">2026-02-04T11:53:00Z</dcterms:modified>
</cp:coreProperties>
</file>