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FECBF" w14:textId="596E053C" w:rsidR="00A7373C" w:rsidRPr="00A7373C" w:rsidRDefault="00A7373C" w:rsidP="00A7373C">
      <w:pPr>
        <w:tabs>
          <w:tab w:val="left" w:pos="11624"/>
        </w:tabs>
        <w:spacing w:after="0" w:line="240" w:lineRule="auto"/>
        <w:ind w:left="154" w:right="128" w:firstLine="938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</w:t>
      </w:r>
      <w:bookmarkStart w:id="0" w:name="_Hlk218497876"/>
      <w:r w:rsidR="00CB50B7">
        <w:rPr>
          <w:noProof/>
        </w:rPr>
        <w:drawing>
          <wp:inline distT="0" distB="0" distL="0" distR="0" wp14:anchorId="2FE9D50A" wp14:editId="389EA724">
            <wp:extent cx="2095500" cy="1426210"/>
            <wp:effectExtent l="0" t="0" r="0" b="254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2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04EA49FC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2B24FFEC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457ABD20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bookmarkStart w:id="1" w:name="_Hlk216867983"/>
    </w:p>
    <w:p w14:paraId="10B65DE7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3F3D2243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275838C9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ind w:right="128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7E8745B1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26898CDD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05EDD3FA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0FE9E18F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1A7EE638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Мектепке дейінгі тәрбие мен оқытудың үлгілік оқу  жоспары және</w:t>
      </w:r>
    </w:p>
    <w:p w14:paraId="1152BFD3" w14:textId="47B34EAC" w:rsidR="00A7373C" w:rsidRPr="00A7373C" w:rsidRDefault="00A7373C" w:rsidP="00A7373C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 xml:space="preserve">Мектепке дейінгі тәрбие мен оқытудың  үлгілік оқу бағдарламасы негізінде  </w:t>
      </w:r>
      <w:r w:rsidRPr="00A73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202</w:t>
      </w:r>
      <w:r w:rsidR="00CB5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3</w:t>
      </w:r>
      <w:r w:rsidRPr="00A73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– 202</w:t>
      </w:r>
      <w:r w:rsidR="00CB5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4</w:t>
      </w:r>
      <w:r w:rsidRPr="00A73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оқу жылына  арналған</w:t>
      </w:r>
    </w:p>
    <w:p w14:paraId="2E95AE16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ұйымдастырылған іс-әрекеттің</w:t>
      </w:r>
    </w:p>
    <w:p w14:paraId="3F4450D1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перспективалық жоспары</w:t>
      </w:r>
    </w:p>
    <w:bookmarkEnd w:id="1"/>
    <w:p w14:paraId="3ADD3F10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аралас 3-4 жас «Құлыншақ» тобы</w:t>
      </w:r>
    </w:p>
    <w:p w14:paraId="54C91A2F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3 жас</w:t>
      </w:r>
    </w:p>
    <w:p w14:paraId="41FE60F4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56DA4F59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1022F9F4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39369B94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7EFB3DF3" w14:textId="26BD205A" w:rsidR="00A7373C" w:rsidRPr="00A7373C" w:rsidRDefault="00A7373C" w:rsidP="00A7373C">
      <w:pPr>
        <w:tabs>
          <w:tab w:val="left" w:pos="6760"/>
          <w:tab w:val="left" w:pos="11624"/>
        </w:tabs>
        <w:spacing w:after="0" w:line="240" w:lineRule="auto"/>
        <w:ind w:left="566" w:firstLine="55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Музыка мұғалімі</w:t>
      </w:r>
      <w:r w:rsidRPr="00A737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Мұқаділ Ә</w:t>
      </w:r>
      <w:r w:rsidRPr="00A737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.</w:t>
      </w:r>
    </w:p>
    <w:p w14:paraId="07849488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ind w:left="566" w:firstLine="55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0442E5A0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ind w:left="566" w:firstLine="55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156FD1CA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7DD001BA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2FDF4A7C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24395216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60EE411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450445B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565B2B47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029822EE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2180B9AA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25F60E3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0014C2CE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37820040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315C61B4" w14:textId="77777777" w:rsidR="00A7373C" w:rsidRPr="00A7373C" w:rsidRDefault="00A7373C" w:rsidP="00A7373C">
      <w:pPr>
        <w:tabs>
          <w:tab w:val="left" w:pos="1162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01D0C09" w14:textId="14EBC10C" w:rsidR="00A7373C" w:rsidRPr="00A7373C" w:rsidRDefault="00A7373C" w:rsidP="00A7373C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Астана, 202</w:t>
      </w:r>
      <w:r w:rsidR="00CB50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3</w:t>
      </w:r>
    </w:p>
    <w:p w14:paraId="35638059" w14:textId="77777777" w:rsidR="00A7373C" w:rsidRPr="00A7373C" w:rsidRDefault="00A7373C" w:rsidP="00A7373C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 xml:space="preserve">  </w:t>
      </w:r>
    </w:p>
    <w:p w14:paraId="453FB052" w14:textId="77777777" w:rsidR="00A7373C" w:rsidRPr="00A7373C" w:rsidRDefault="00A7373C" w:rsidP="00A7373C">
      <w:pPr>
        <w:widowControl w:val="0"/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kk-KZ"/>
        </w:rPr>
      </w:pP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Мектепке дейінгі тәрбие мен оқытудың үлгілік оқу жоспары және</w:t>
      </w:r>
    </w:p>
    <w:p w14:paraId="375C1966" w14:textId="77777777" w:rsidR="00A7373C" w:rsidRPr="00A7373C" w:rsidRDefault="00A7373C" w:rsidP="00A7373C">
      <w:pPr>
        <w:widowControl w:val="0"/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Мектепке</w:t>
      </w:r>
      <w:r w:rsidRPr="00A7373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дейінгі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тәрбие</w:t>
      </w:r>
      <w:r w:rsidRPr="00A7373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мен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оқытудың</w:t>
      </w:r>
      <w:r w:rsidRPr="00A737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үлгілік</w:t>
      </w:r>
      <w:r w:rsidRPr="00A7373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оқу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бағдарламасы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негізінде</w:t>
      </w:r>
    </w:p>
    <w:p w14:paraId="63472F33" w14:textId="480D2B1D" w:rsidR="00A7373C" w:rsidRPr="00A7373C" w:rsidRDefault="00A7373C" w:rsidP="00A7373C">
      <w:pPr>
        <w:tabs>
          <w:tab w:val="left" w:pos="3399"/>
          <w:tab w:val="left" w:pos="4332"/>
        </w:tabs>
        <w:spacing w:after="0" w:line="321" w:lineRule="exact"/>
        <w:ind w:left="263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202</w:t>
      </w:r>
      <w:r w:rsidR="00CB50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3</w:t>
      </w:r>
      <w:r w:rsidRPr="00A737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– 202</w:t>
      </w:r>
      <w:r w:rsidR="00CB50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4</w:t>
      </w:r>
      <w:r w:rsidRPr="00A737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оқу</w:t>
      </w:r>
      <w:r w:rsidRPr="00A7373C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kk-KZ" w:eastAsia="ru-RU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жылына</w:t>
      </w:r>
      <w:r w:rsidRPr="00A7373C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арналған</w:t>
      </w:r>
    </w:p>
    <w:p w14:paraId="3CEAACDE" w14:textId="77777777" w:rsidR="00A7373C" w:rsidRPr="00A7373C" w:rsidRDefault="00A7373C" w:rsidP="00A7373C">
      <w:pPr>
        <w:widowControl w:val="0"/>
        <w:spacing w:before="2" w:after="0" w:line="240" w:lineRule="auto"/>
        <w:ind w:left="1558" w:right="11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ұйымдастырылған</w:t>
      </w:r>
      <w:r w:rsidRPr="00A7373C"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іс-әрекеттің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перспективалық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жоспары</w:t>
      </w:r>
    </w:p>
    <w:p w14:paraId="11F6855C" w14:textId="77777777" w:rsidR="00A7373C" w:rsidRPr="00A7373C" w:rsidRDefault="00A7373C" w:rsidP="00A73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3966E38D" w14:textId="77777777" w:rsidR="00A7373C" w:rsidRPr="00A7373C" w:rsidRDefault="00A7373C" w:rsidP="00A7373C">
      <w:pPr>
        <w:widowControl w:val="0"/>
        <w:autoSpaceDE w:val="0"/>
        <w:autoSpaceDN w:val="0"/>
        <w:spacing w:after="0" w:line="240" w:lineRule="auto"/>
        <w:ind w:left="13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</w:t>
      </w:r>
      <w:bookmarkStart w:id="2" w:name="_Hlk219990497"/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>Білім</w:t>
      </w:r>
      <w:r w:rsidRPr="00A7373C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>беру</w:t>
      </w:r>
      <w:r w:rsidRPr="00A7373C">
        <w:rPr>
          <w:rFonts w:ascii="Times New Roman" w:eastAsia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>ұйымы</w:t>
      </w:r>
      <w:r w:rsidRPr="00A7373C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>: «Алтын ұя» балабақшасы</w:t>
      </w:r>
    </w:p>
    <w:p w14:paraId="3B347CDA" w14:textId="77777777" w:rsidR="00A7373C" w:rsidRPr="00A7373C" w:rsidRDefault="00A7373C" w:rsidP="00A7373C">
      <w:pPr>
        <w:widowControl w:val="0"/>
        <w:autoSpaceDE w:val="0"/>
        <w:autoSpaceDN w:val="0"/>
        <w:spacing w:after="0" w:line="292" w:lineRule="exact"/>
        <w:ind w:left="13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bookmarkStart w:id="3" w:name="_Hlk219994546"/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Топ : </w:t>
      </w:r>
      <w:r w:rsidRPr="00A7373C"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>аралас 3-4 жас «Құлыншақ» тобы</w:t>
      </w:r>
    </w:p>
    <w:bookmarkEnd w:id="3"/>
    <w:p w14:paraId="67A68EDC" w14:textId="77777777" w:rsidR="00A7373C" w:rsidRPr="00A7373C" w:rsidRDefault="00A7373C" w:rsidP="00A7373C">
      <w:pPr>
        <w:widowControl w:val="0"/>
        <w:autoSpaceDE w:val="0"/>
        <w:autoSpaceDN w:val="0"/>
        <w:spacing w:after="0" w:line="292" w:lineRule="exact"/>
        <w:ind w:left="13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Балалардың жасы: 3 жастағы балалар</w:t>
      </w:r>
    </w:p>
    <w:bookmarkEnd w:id="2"/>
    <w:p w14:paraId="185CBCA1" w14:textId="77777777" w:rsidR="00A7373C" w:rsidRPr="00A7373C" w:rsidRDefault="00A7373C" w:rsidP="00A7373C">
      <w:pPr>
        <w:tabs>
          <w:tab w:val="left" w:pos="840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A737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112F059" wp14:editId="4E9B420D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DE9F5E" id="Прямая соединительная линия 6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" strokeweight=".48pt">
                <w10:wrap anchorx="page"/>
              </v:line>
            </w:pict>
          </mc:Fallback>
        </mc:AlternateContent>
      </w:r>
      <w:r w:rsidRPr="00A737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</w:t>
      </w:r>
      <w:r w:rsidRPr="00A7373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298" distR="114298" simplePos="0" relativeHeight="251661312" behindDoc="1" locked="0" layoutInCell="1" allowOverlap="1" wp14:anchorId="4B51EEF6" wp14:editId="214932D4">
                <wp:simplePos x="0" y="0"/>
                <wp:positionH relativeFrom="page">
                  <wp:posOffset>985519</wp:posOffset>
                </wp:positionH>
                <wp:positionV relativeFrom="paragraph">
                  <wp:posOffset>2854324</wp:posOffset>
                </wp:positionV>
                <wp:extent cx="0" cy="0"/>
                <wp:effectExtent l="0" t="0" r="0" b="0"/>
                <wp:wrapNone/>
                <wp:docPr id="5" name="Тік қосылым сызығы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71F6E" id="Тік қосылым сызығы 1" o:spid="_x0000_s1026" style="position:absolute;z-index:-251655168;visibility:visible;mso-wrap-style:square;mso-width-percent:0;mso-height-percent:0;mso-wrap-distance-left:3.17494mm;mso-wrap-distance-top:-6e-5mm;mso-wrap-distance-right:3.17494mm;mso-wrap-distance-bottom:-6e-5mm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" strokeweight=".48pt">
                <w10:wrap anchorx="page"/>
              </v:line>
            </w:pict>
          </mc:Fallback>
        </mc:AlternateContent>
      </w:r>
      <w:r w:rsidRPr="00A7373C">
        <w:rPr>
          <w:rFonts w:ascii="Times New Roman" w:hAnsi="Times New Roman" w:cs="Times New Roman"/>
          <w:bCs/>
          <w:sz w:val="24"/>
          <w:szCs w:val="24"/>
        </w:rPr>
        <w:t>Жоспардың құрылу кезеңі: қыркүйек- мамыр</w:t>
      </w:r>
    </w:p>
    <w:p w14:paraId="17321BD8" w14:textId="77777777" w:rsidR="00CE2F1B" w:rsidRPr="00A04AAE" w:rsidRDefault="00CE2F1B" w:rsidP="00A7373C">
      <w:pPr>
        <w:pStyle w:val="a4"/>
        <w:tabs>
          <w:tab w:val="left" w:pos="2552"/>
          <w:tab w:val="left" w:pos="9424"/>
        </w:tabs>
        <w:ind w:left="0"/>
        <w:rPr>
          <w:sz w:val="24"/>
          <w:szCs w:val="24"/>
          <w:u w:val="single"/>
        </w:rPr>
      </w:pPr>
    </w:p>
    <w:tbl>
      <w:tblPr>
        <w:tblStyle w:val="a6"/>
        <w:tblW w:w="10608" w:type="dxa"/>
        <w:tblInd w:w="132" w:type="dxa"/>
        <w:tblLook w:val="04A0" w:firstRow="1" w:lastRow="0" w:firstColumn="1" w:lastColumn="0" w:noHBand="0" w:noVBand="1"/>
      </w:tblPr>
      <w:tblGrid>
        <w:gridCol w:w="1110"/>
        <w:gridCol w:w="2355"/>
        <w:gridCol w:w="7143"/>
      </w:tblGrid>
      <w:tr w:rsidR="0024108B" w:rsidRPr="00A04AAE" w14:paraId="5C0F6AAF" w14:textId="77777777" w:rsidTr="00B2436A">
        <w:tc>
          <w:tcPr>
            <w:tcW w:w="1110" w:type="dxa"/>
          </w:tcPr>
          <w:p w14:paraId="7862EAAF" w14:textId="77777777" w:rsidR="0024108B" w:rsidRPr="00A04AAE" w:rsidRDefault="0024108B" w:rsidP="00966F2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Айы</w:t>
            </w:r>
          </w:p>
        </w:tc>
        <w:tc>
          <w:tcPr>
            <w:tcW w:w="2355" w:type="dxa"/>
          </w:tcPr>
          <w:p w14:paraId="05D224C7" w14:textId="77777777" w:rsidR="0024108B" w:rsidRPr="00A04AAE" w:rsidRDefault="0024108B" w:rsidP="00966F2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Ұйымдастырылған іс</w:t>
            </w:r>
            <w:r w:rsidRPr="00A04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-</w:t>
            </w:r>
            <w:r w:rsidRPr="00A04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әрекет</w:t>
            </w:r>
          </w:p>
        </w:tc>
        <w:tc>
          <w:tcPr>
            <w:tcW w:w="7143" w:type="dxa"/>
          </w:tcPr>
          <w:p w14:paraId="69D99AAA" w14:textId="77777777" w:rsidR="0024108B" w:rsidRPr="00A04AAE" w:rsidRDefault="0024108B" w:rsidP="00966F2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Ұйымдастырылған іс- әрекеттің міндеттері</w:t>
            </w:r>
          </w:p>
        </w:tc>
      </w:tr>
      <w:tr w:rsidR="0024108B" w:rsidRPr="00371E38" w14:paraId="79F846D9" w14:textId="77777777" w:rsidTr="00B2436A">
        <w:trPr>
          <w:trHeight w:val="3245"/>
        </w:trPr>
        <w:tc>
          <w:tcPr>
            <w:tcW w:w="1110" w:type="dxa"/>
            <w:textDirection w:val="btLr"/>
          </w:tcPr>
          <w:p w14:paraId="567CB03D" w14:textId="77777777" w:rsidR="0024108B" w:rsidRPr="00FE397F" w:rsidRDefault="00FE397F" w:rsidP="00371E38">
            <w:pPr>
              <w:pStyle w:val="a4"/>
              <w:tabs>
                <w:tab w:val="left" w:pos="2552"/>
                <w:tab w:val="left" w:pos="9424"/>
              </w:tabs>
              <w:ind w:left="0" w:right="113"/>
              <w:jc w:val="center"/>
              <w:rPr>
                <w:b/>
                <w:sz w:val="24"/>
                <w:szCs w:val="24"/>
              </w:rPr>
            </w:pPr>
            <w:r w:rsidRPr="00FE397F">
              <w:rPr>
                <w:b/>
                <w:sz w:val="24"/>
                <w:szCs w:val="24"/>
              </w:rPr>
              <w:t>Қыркүйек</w:t>
            </w:r>
          </w:p>
        </w:tc>
        <w:tc>
          <w:tcPr>
            <w:tcW w:w="2355" w:type="dxa"/>
          </w:tcPr>
          <w:p w14:paraId="0881E6E2" w14:textId="77777777" w:rsidR="0024108B" w:rsidRPr="00A04AAE" w:rsidRDefault="0024108B" w:rsidP="00FE397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7143" w:type="dxa"/>
          </w:tcPr>
          <w:p w14:paraId="7A8333F4" w14:textId="77777777" w:rsidR="007C19CE" w:rsidRPr="00635178" w:rsidRDefault="007C19CE" w:rsidP="0018114B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351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Музыкалық-ырғақтық қозғалыстар. </w:t>
            </w:r>
          </w:p>
          <w:p w14:paraId="166D1F44" w14:textId="77777777" w:rsidR="007C19CE" w:rsidRPr="00635178" w:rsidRDefault="007C19CE" w:rsidP="0018114B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51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Музыкамен жүру мен жүгіруді ырғақты орындау, шеңбер бойымен бірінің артынан бірі жүру және шашырап жүруге үйрету. </w:t>
            </w:r>
          </w:p>
          <w:p w14:paraId="73551E7C" w14:textId="77777777" w:rsidR="007C19CE" w:rsidRPr="00635178" w:rsidRDefault="007C19CE" w:rsidP="0018114B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351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 музыкалық аспаптарында ойнау.</w:t>
            </w:r>
          </w:p>
          <w:p w14:paraId="237F7063" w14:textId="77777777" w:rsidR="00B0512E" w:rsidRDefault="007C19CE" w:rsidP="00B0512E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51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музыкалық аспаптармен: сыбызғы, металлафон, қоңырау, сылдырмақ, маракас</w:t>
            </w:r>
          </w:p>
          <w:p w14:paraId="6B074AD2" w14:textId="77777777" w:rsidR="00A757D1" w:rsidRDefault="007C19CE" w:rsidP="00B0512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51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барабанмен, сондай-ақ олардың дыбысталуымен </w:t>
            </w:r>
            <w:r w:rsidRPr="00A04A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6351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аныстыру.</w:t>
            </w:r>
          </w:p>
          <w:p w14:paraId="11CE57B9" w14:textId="77777777" w:rsidR="00A757D1" w:rsidRPr="00A757D1" w:rsidRDefault="00A757D1" w:rsidP="00A75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1E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Pr="00A757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 тыңдау. </w:t>
            </w:r>
          </w:p>
          <w:p w14:paraId="34080A62" w14:textId="77777777" w:rsidR="00A757D1" w:rsidRPr="00A757D1" w:rsidRDefault="00A757D1" w:rsidP="00A757D1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757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Әртүрлі аспапта орындалған әндерді тыңдауға, оларды есте сақтауға және білуге; шығарманы соңына дейін тыңдауға үйрету.</w:t>
            </w:r>
          </w:p>
          <w:p w14:paraId="33831197" w14:textId="77777777" w:rsidR="00A757D1" w:rsidRPr="00A757D1" w:rsidRDefault="00A757D1" w:rsidP="00A757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1E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Pr="00A757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Ән айту. </w:t>
            </w:r>
          </w:p>
          <w:p w14:paraId="4646AC57" w14:textId="77777777" w:rsidR="00B0512E" w:rsidRDefault="00A757D1" w:rsidP="00A757D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57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Аспаптың сүйемелдеуіне, ересектердің дауысына ілесе отырып, олармен бірге ән айту, әнді бірге бастап, бірге аяқтау. </w:t>
            </w:r>
          </w:p>
          <w:p w14:paraId="204E6152" w14:textId="77777777" w:rsidR="00E66801" w:rsidRPr="00B2436A" w:rsidRDefault="00E66801" w:rsidP="00A757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801" w:rsidRPr="00CB50B7" w14:paraId="66609D92" w14:textId="77777777" w:rsidTr="00B2436A">
        <w:trPr>
          <w:trHeight w:val="699"/>
        </w:trPr>
        <w:tc>
          <w:tcPr>
            <w:tcW w:w="1110" w:type="dxa"/>
            <w:textDirection w:val="btLr"/>
          </w:tcPr>
          <w:p w14:paraId="44C2FEA6" w14:textId="77777777" w:rsidR="00E66801" w:rsidRPr="00371E38" w:rsidRDefault="00E66801" w:rsidP="00E6680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</w:t>
            </w:r>
            <w:r w:rsidRPr="00371E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355" w:type="dxa"/>
          </w:tcPr>
          <w:p w14:paraId="07AFFE0D" w14:textId="77777777" w:rsidR="00E66801" w:rsidRPr="00A04AAE" w:rsidRDefault="00E66801" w:rsidP="00FE397F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4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 </w:t>
            </w:r>
          </w:p>
          <w:p w14:paraId="05B1E0BD" w14:textId="77777777" w:rsidR="00E66801" w:rsidRDefault="00E66801" w:rsidP="00371E38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140765FD" w14:textId="77777777" w:rsidR="00E66801" w:rsidRDefault="00E66801" w:rsidP="00371E38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7AE05EA4" w14:textId="77777777" w:rsidR="00E66801" w:rsidRDefault="00E66801" w:rsidP="00371E38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0C9BC194" w14:textId="77777777" w:rsidR="00E66801" w:rsidRDefault="00E66801" w:rsidP="00371E38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4E5DF1F4" w14:textId="77777777" w:rsidR="00E66801" w:rsidRDefault="00E66801" w:rsidP="00371E38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0517F769" w14:textId="77777777" w:rsidR="00E66801" w:rsidRDefault="00E66801" w:rsidP="00371E38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037B1B7D" w14:textId="77777777" w:rsidR="00E66801" w:rsidRDefault="00E66801" w:rsidP="00371E38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24DA418F" w14:textId="77777777" w:rsidR="00E66801" w:rsidRDefault="00E66801" w:rsidP="00371E38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6411D8CC" w14:textId="77777777" w:rsidR="00E66801" w:rsidRDefault="00E66801" w:rsidP="00371E38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1BB6FFC0" w14:textId="77777777" w:rsidR="00E66801" w:rsidRDefault="00E66801" w:rsidP="00371E38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567E22F8" w14:textId="77777777" w:rsidR="00E66801" w:rsidRDefault="00E66801" w:rsidP="00371E38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4010631A" w14:textId="77777777" w:rsidR="00E66801" w:rsidRDefault="00E66801" w:rsidP="00371E38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4FB6C292" w14:textId="77777777" w:rsidR="00E66801" w:rsidRDefault="00E66801" w:rsidP="00371E38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31534AFC" w14:textId="77777777" w:rsidR="00E66801" w:rsidRDefault="00E66801" w:rsidP="00371E38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63706742" w14:textId="77777777" w:rsidR="00E66801" w:rsidRPr="00A04AAE" w:rsidRDefault="00E66801" w:rsidP="00371E38">
            <w:pPr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3" w:type="dxa"/>
          </w:tcPr>
          <w:p w14:paraId="6A363447" w14:textId="77777777" w:rsidR="00E66801" w:rsidRPr="00371E38" w:rsidRDefault="00E66801" w:rsidP="00371E38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1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Музыканы эмоционалды көңіл-күймен қабылдауға баулу. </w:t>
            </w:r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Музыкалық жанрлар: ән, би, маршпен таныстыру. </w:t>
            </w:r>
          </w:p>
          <w:p w14:paraId="3C8077D0" w14:textId="77777777" w:rsidR="00E66801" w:rsidRPr="00371E38" w:rsidRDefault="00E66801" w:rsidP="00371E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E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Pr="00A757D1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r w:rsidRPr="00371E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757D1">
              <w:rPr>
                <w:rFonts w:ascii="Times New Roman" w:hAnsi="Times New Roman" w:cs="Times New Roman"/>
                <w:b/>
                <w:sz w:val="24"/>
                <w:szCs w:val="24"/>
              </w:rPr>
              <w:t>тыңдау</w:t>
            </w:r>
            <w:r w:rsidRPr="00371E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14:paraId="27812F3F" w14:textId="77777777" w:rsidR="00E66801" w:rsidRPr="00A757D1" w:rsidRDefault="00E66801" w:rsidP="00371E38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757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Ересектердің орындауындағы және аудио-бейнежазбадан музыка тыңдауға үйрету.</w:t>
            </w:r>
          </w:p>
          <w:p w14:paraId="21FE3EB5" w14:textId="77777777" w:rsidR="00E66801" w:rsidRPr="00A757D1" w:rsidRDefault="00E66801" w:rsidP="00371E38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757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Музыкалық шығарманың көркем құралдарын: дауысы (ақырын-қатты), қарқыны (жылдам-баяу), көңіл-күйі (мұңды, көңілді және т.б.) байқауға үйрету.</w:t>
            </w:r>
          </w:p>
          <w:p w14:paraId="31B86FC9" w14:textId="77777777" w:rsidR="00E66801" w:rsidRPr="00A757D1" w:rsidRDefault="00E66801" w:rsidP="00371E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1E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</w:t>
            </w:r>
            <w:r w:rsidRPr="00A757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Ән айту. </w:t>
            </w:r>
          </w:p>
          <w:p w14:paraId="0BA5372F" w14:textId="77777777" w:rsidR="00E66801" w:rsidRPr="00A757D1" w:rsidRDefault="00E66801" w:rsidP="00371E38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57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Аспаптың сүйемелдеуіне, ересектердің дауысына ілесе отырып, олармен бірге ән айту, әнді бірге бастап, бірге аяқтау. </w:t>
            </w:r>
          </w:p>
          <w:p w14:paraId="5C42AC49" w14:textId="77777777" w:rsidR="00E66801" w:rsidRPr="00A757D1" w:rsidRDefault="00E66801" w:rsidP="00371E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1E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</w:t>
            </w:r>
            <w:r w:rsidRPr="00A757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Музыкалық-ырғақтық қозғалыстар. </w:t>
            </w:r>
          </w:p>
          <w:p w14:paraId="04D85ECA" w14:textId="77777777" w:rsidR="00E66801" w:rsidRPr="00A757D1" w:rsidRDefault="00E66801" w:rsidP="00371E38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757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шығармалар мен ертегі кейіпкерлерінің қимылдарын мәнерлі және эмоционалды жеткізу дағдыларын дамыту: аю қорбаңдап жүреді, қоян секіреді, құстар ұшады.</w:t>
            </w:r>
          </w:p>
          <w:p w14:paraId="7BB91EEE" w14:textId="77777777" w:rsidR="00E66801" w:rsidRPr="00371E38" w:rsidRDefault="00E66801" w:rsidP="00371E38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71E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 музыкалық аспаптарында ойнау.</w:t>
            </w:r>
          </w:p>
          <w:p w14:paraId="07E48F78" w14:textId="77777777" w:rsidR="00E66801" w:rsidRPr="003872B9" w:rsidRDefault="00E66801" w:rsidP="003872B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1E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 музыкалық аспаптармен: сыбызғы, металлафон, қоңырау, сылдырмақ, маракас және барабанмен, сондай-ақ олардың дыбысталуымен </w:t>
            </w:r>
            <w:r w:rsidRPr="00A04A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371E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аныстыру.</w:t>
            </w:r>
          </w:p>
        </w:tc>
      </w:tr>
      <w:tr w:rsidR="00E66801" w:rsidRPr="00CB50B7" w14:paraId="77383120" w14:textId="77777777" w:rsidTr="00B2436A">
        <w:trPr>
          <w:trHeight w:val="4216"/>
        </w:trPr>
        <w:tc>
          <w:tcPr>
            <w:tcW w:w="1110" w:type="dxa"/>
            <w:textDirection w:val="btLr"/>
          </w:tcPr>
          <w:p w14:paraId="2389E5F9" w14:textId="77777777" w:rsidR="00E66801" w:rsidRDefault="00E66801" w:rsidP="00371E3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                          Қараша</w:t>
            </w:r>
          </w:p>
        </w:tc>
        <w:tc>
          <w:tcPr>
            <w:tcW w:w="2355" w:type="dxa"/>
          </w:tcPr>
          <w:p w14:paraId="7C484590" w14:textId="77777777" w:rsidR="00E66801" w:rsidRPr="00A04AAE" w:rsidRDefault="00E66801" w:rsidP="003872B9">
            <w:pPr>
              <w:ind w:right="113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4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 </w:t>
            </w:r>
          </w:p>
        </w:tc>
        <w:tc>
          <w:tcPr>
            <w:tcW w:w="7143" w:type="dxa"/>
          </w:tcPr>
          <w:p w14:paraId="7BA1A9C8" w14:textId="77777777" w:rsidR="00E66801" w:rsidRPr="00635178" w:rsidRDefault="00E66801" w:rsidP="003872B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03FB6342" w14:textId="77777777" w:rsidR="00E66801" w:rsidRPr="00371E38" w:rsidRDefault="00E66801" w:rsidP="0090018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71E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5E1B895B" w14:textId="77777777" w:rsidR="00E66801" w:rsidRPr="00371E38" w:rsidRDefault="00E66801" w:rsidP="0090018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1E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Музыкалық ойыншықтар мен балалар музыка аспаптарының (музыкалық балға, сылдырмақ, барабан, металлофон, маракас, асатаяқ, тұяқ, сырнай) дыбысталуын ажырата білуді жетілдіру.  </w:t>
            </w:r>
          </w:p>
          <w:p w14:paraId="6171529B" w14:textId="77777777" w:rsidR="00E66801" w:rsidRPr="00371E38" w:rsidRDefault="00E66801" w:rsidP="0090018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71E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537AE963" w14:textId="77777777" w:rsidR="00E66801" w:rsidRPr="00371E38" w:rsidRDefault="00E66801" w:rsidP="0090018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1E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 айту дағдыларын дамытуға ықпал ету: ре (ми) — ля (си) диапазонында, барлығымен бір қарқында әнді таза айту, сөздерді анық айту, әннің сипатын жеткізу (көңілді, созып, ойнақы айту). </w:t>
            </w:r>
          </w:p>
          <w:p w14:paraId="2D585614" w14:textId="77777777" w:rsidR="00E66801" w:rsidRPr="00371E38" w:rsidRDefault="00E66801" w:rsidP="0090018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71E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Музыкалық-ырғақтық қозғалыстар. </w:t>
            </w:r>
          </w:p>
          <w:p w14:paraId="30EB124F" w14:textId="77777777" w:rsidR="00E66801" w:rsidRPr="00371E38" w:rsidRDefault="00E66801" w:rsidP="0090018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1E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Музыканың басталуы мен аяқталуына сәйкес қимылдарды орындау, қимылдарды өз бетінше бастау және аяқтау. </w:t>
            </w:r>
          </w:p>
          <w:p w14:paraId="452A40C2" w14:textId="77777777" w:rsidR="00E66801" w:rsidRPr="00371E38" w:rsidRDefault="00E66801" w:rsidP="0090018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71E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 музыкалық аспаптарында ойнау.</w:t>
            </w:r>
          </w:p>
          <w:p w14:paraId="01032713" w14:textId="77777777" w:rsidR="00E66801" w:rsidRDefault="00E66801" w:rsidP="0090018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1E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 музыкалық аспаптармен: сыбызғы, металлафон, қоңырау, сылдырмақ, маракас және барабанмен, сондай-ақ олардың дыбысталуымен </w:t>
            </w:r>
            <w:r w:rsidRPr="00A04A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371E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аныстыру.</w:t>
            </w:r>
          </w:p>
          <w:p w14:paraId="70FEBA26" w14:textId="77777777" w:rsidR="00E66801" w:rsidRPr="00635178" w:rsidRDefault="00E66801" w:rsidP="0090018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1E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E66801" w:rsidRPr="00CB50B7" w14:paraId="2D7CE7CC" w14:textId="77777777" w:rsidTr="00B2436A">
        <w:trPr>
          <w:trHeight w:val="3947"/>
        </w:trPr>
        <w:tc>
          <w:tcPr>
            <w:tcW w:w="1110" w:type="dxa"/>
            <w:textDirection w:val="btLr"/>
          </w:tcPr>
          <w:p w14:paraId="41C17E9A" w14:textId="77777777" w:rsidR="00E66801" w:rsidRPr="00E66801" w:rsidRDefault="00E66801" w:rsidP="00E66801">
            <w:pPr>
              <w:pStyle w:val="a4"/>
              <w:tabs>
                <w:tab w:val="left" w:pos="2552"/>
                <w:tab w:val="left" w:pos="9424"/>
              </w:tabs>
              <w:ind w:left="1983" w:right="113"/>
              <w:rPr>
                <w:b/>
                <w:sz w:val="24"/>
                <w:szCs w:val="24"/>
              </w:rPr>
            </w:pPr>
            <w:r w:rsidRPr="00E66801">
              <w:rPr>
                <w:b/>
                <w:sz w:val="24"/>
                <w:szCs w:val="24"/>
              </w:rPr>
              <w:t>Желтоқсан</w:t>
            </w:r>
          </w:p>
        </w:tc>
        <w:tc>
          <w:tcPr>
            <w:tcW w:w="2355" w:type="dxa"/>
          </w:tcPr>
          <w:p w14:paraId="3722BC07" w14:textId="77777777" w:rsidR="00E66801" w:rsidRPr="00A04AAE" w:rsidRDefault="00E66801" w:rsidP="00900182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A04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 </w:t>
            </w:r>
          </w:p>
          <w:p w14:paraId="4A942977" w14:textId="77777777" w:rsidR="00E66801" w:rsidRDefault="00E66801" w:rsidP="00900182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31079AAA" w14:textId="77777777" w:rsidR="00E66801" w:rsidRDefault="00E66801" w:rsidP="00900182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0BC53CD5" w14:textId="77777777" w:rsidR="00E66801" w:rsidRDefault="00E66801" w:rsidP="00900182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28BB7F63" w14:textId="77777777" w:rsidR="00E66801" w:rsidRDefault="00E66801" w:rsidP="00900182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3C12C1CC" w14:textId="77777777" w:rsidR="00E66801" w:rsidRDefault="00E66801" w:rsidP="00900182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36A177DE" w14:textId="77777777" w:rsidR="00E66801" w:rsidRDefault="00E66801" w:rsidP="00900182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6B80416F" w14:textId="77777777" w:rsidR="00E66801" w:rsidRDefault="00E66801" w:rsidP="00900182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325B2B99" w14:textId="77777777" w:rsidR="00E66801" w:rsidRDefault="00E66801" w:rsidP="00900182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6EA45230" w14:textId="77777777" w:rsidR="00E66801" w:rsidRDefault="00E66801" w:rsidP="00900182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30F1F1D3" w14:textId="77777777" w:rsidR="00E66801" w:rsidRDefault="00E66801" w:rsidP="00900182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4CD70531" w14:textId="77777777" w:rsidR="00E66801" w:rsidRDefault="00E66801" w:rsidP="00900182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6FEF04F6" w14:textId="77777777" w:rsidR="00E66801" w:rsidRDefault="00E66801" w:rsidP="00900182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3F9E3B3E" w14:textId="77777777" w:rsidR="00E66801" w:rsidRDefault="00E66801" w:rsidP="00900182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34538653" w14:textId="77777777" w:rsidR="00E66801" w:rsidRPr="00A04AAE" w:rsidRDefault="00E66801" w:rsidP="00900182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143" w:type="dxa"/>
          </w:tcPr>
          <w:p w14:paraId="0354FEF7" w14:textId="77777777" w:rsidR="00E66801" w:rsidRPr="005C4B30" w:rsidRDefault="00E66801" w:rsidP="005C4B3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1E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</w:t>
            </w:r>
            <w:r w:rsidRPr="005C4B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 тыңдау. </w:t>
            </w:r>
          </w:p>
          <w:p w14:paraId="6EC5F0EA" w14:textId="77777777" w:rsidR="00E66801" w:rsidRPr="005C4B30" w:rsidRDefault="00E66801" w:rsidP="005C4B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және шулы ойыншықтардың, балалар аспаптарының дыбысталуын ажырату, оларды атау, қарапайым ырғақпен соғуды үйрету.</w:t>
            </w:r>
          </w:p>
          <w:p w14:paraId="3AB84123" w14:textId="77777777" w:rsidR="00E66801" w:rsidRDefault="00E66801" w:rsidP="005C4B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Әннің қарқынына сәйкес топпен қосылып ән айтады, әнді барлығымен бірге бастайды және </w:t>
            </w:r>
          </w:p>
          <w:p w14:paraId="49A7BD7F" w14:textId="77777777" w:rsidR="00E66801" w:rsidRPr="005C4B30" w:rsidRDefault="00E66801" w:rsidP="005C4B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аяқтайды.</w:t>
            </w:r>
          </w:p>
          <w:p w14:paraId="431D8C8D" w14:textId="77777777" w:rsidR="00E66801" w:rsidRPr="00371E38" w:rsidRDefault="00E66801" w:rsidP="005C4B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Сөздерді дұрыс және анық айту, әннің сипатын береді (көңілді, мұңды, ойнақы, әуенді); </w:t>
            </w:r>
          </w:p>
          <w:p w14:paraId="5FA5C7C6" w14:textId="77777777" w:rsidR="00E66801" w:rsidRPr="00A7373C" w:rsidRDefault="00E66801" w:rsidP="00E66801">
            <w:pPr>
              <w:widowControl w:val="0"/>
              <w:tabs>
                <w:tab w:val="left" w:pos="2419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737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  <w:r w:rsidRPr="00A737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ab/>
            </w:r>
          </w:p>
          <w:p w14:paraId="75EDECDD" w14:textId="77777777" w:rsidR="00E66801" w:rsidRPr="00A7373C" w:rsidRDefault="00E66801" w:rsidP="005C4B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7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 айту дағдыларын дамытуға ықпал ету: ре (ми) — ля (си) диапазонында, барлығымен бір қарқында әнді таза айту, сөздерді анық айту, әннің сипатын жеткізу (көңілді, созып, ойнақы айту). </w:t>
            </w:r>
          </w:p>
          <w:p w14:paraId="43A4D6BE" w14:textId="77777777" w:rsidR="00E66801" w:rsidRPr="005C4B30" w:rsidRDefault="00E66801" w:rsidP="005C4B3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737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</w:t>
            </w:r>
            <w:r w:rsidRPr="005C4B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Музыкалық-ырғақтық қозғалыстар. </w:t>
            </w:r>
          </w:p>
          <w:p w14:paraId="25CF05A0" w14:textId="77777777" w:rsidR="00E66801" w:rsidRPr="005C4B30" w:rsidRDefault="00E66801" w:rsidP="005C4B3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музыкалық аспаптармен: сыбызғы, металлафон, қоңырау, бубен, сылдырмақ және барабанмен, сондай-ақ олардың дыбысталуымен таныстыру.</w:t>
            </w:r>
          </w:p>
          <w:p w14:paraId="1217935C" w14:textId="77777777" w:rsidR="00E66801" w:rsidRPr="00371E38" w:rsidRDefault="00E66801" w:rsidP="003872B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Балаларға арналған музыкалық аспаптарда және металлофонда (бір пластинада) ырғақпен қағып ойнаудың қарапайым дағдыларын меңгеруге ықпал ету.</w:t>
            </w:r>
          </w:p>
        </w:tc>
      </w:tr>
      <w:tr w:rsidR="00E66801" w:rsidRPr="00B2436A" w14:paraId="739ADB42" w14:textId="77777777" w:rsidTr="00B2436A">
        <w:trPr>
          <w:trHeight w:val="4589"/>
        </w:trPr>
        <w:tc>
          <w:tcPr>
            <w:tcW w:w="1110" w:type="dxa"/>
            <w:textDirection w:val="btLr"/>
          </w:tcPr>
          <w:p w14:paraId="2BD53981" w14:textId="77777777" w:rsidR="00E66801" w:rsidRDefault="003872B9" w:rsidP="00A95F59">
            <w:pPr>
              <w:pStyle w:val="a4"/>
              <w:tabs>
                <w:tab w:val="left" w:pos="2552"/>
                <w:tab w:val="left" w:pos="9424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Қ</w:t>
            </w:r>
            <w:r w:rsidR="00E66801">
              <w:rPr>
                <w:b/>
                <w:sz w:val="24"/>
                <w:szCs w:val="24"/>
              </w:rPr>
              <w:t>аңтар</w:t>
            </w:r>
          </w:p>
        </w:tc>
        <w:tc>
          <w:tcPr>
            <w:tcW w:w="2355" w:type="dxa"/>
          </w:tcPr>
          <w:p w14:paraId="2E0BCCC7" w14:textId="77777777" w:rsidR="00E66801" w:rsidRDefault="00E66801" w:rsidP="00900182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15BBA9A4" w14:textId="77777777" w:rsidR="00E66801" w:rsidRPr="00A04AAE" w:rsidRDefault="00E66801" w:rsidP="00900182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4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 </w:t>
            </w:r>
          </w:p>
        </w:tc>
        <w:tc>
          <w:tcPr>
            <w:tcW w:w="7143" w:type="dxa"/>
          </w:tcPr>
          <w:p w14:paraId="5B67A6A8" w14:textId="77777777" w:rsidR="00E66801" w:rsidRPr="00A04AAE" w:rsidRDefault="00E66801" w:rsidP="0090018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Музыканы эмоционалды көңіл-күймен қабылдауға баулу. </w:t>
            </w:r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Музыкалық жанрлар: ән, би, маршпен таныстыру. </w:t>
            </w:r>
          </w:p>
          <w:p w14:paraId="32717012" w14:textId="77777777" w:rsidR="00E66801" w:rsidRPr="00A04AAE" w:rsidRDefault="00E66801" w:rsidP="0090018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 тыңдау. </w:t>
            </w:r>
          </w:p>
          <w:p w14:paraId="44E531BD" w14:textId="77777777" w:rsidR="00E66801" w:rsidRPr="00A04AAE" w:rsidRDefault="00E66801" w:rsidP="0090018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Әртүрлі аспапта орындалған әндерді тыңдауға, оларды есте сақтауға және білуге; шығарманы соңына дейін тыңдауға үйрету. </w:t>
            </w:r>
          </w:p>
          <w:p w14:paraId="27B1F947" w14:textId="77777777" w:rsidR="00E66801" w:rsidRPr="00A04AAE" w:rsidRDefault="00E66801" w:rsidP="0090018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Ән айту. </w:t>
            </w:r>
          </w:p>
          <w:p w14:paraId="71B4D58F" w14:textId="77777777" w:rsidR="00E66801" w:rsidRPr="00A04AAE" w:rsidRDefault="00E66801" w:rsidP="0090018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Ән айту дағдыларын дамытуға ықпал ету: ре (ми) — ля (си) диапазонында, барлығымен бір қарқында әнді таза айту, сөздерді анық айту, әннің сипатын жеткізу (көңілді, созып, ойнақы айту). </w:t>
            </w:r>
          </w:p>
          <w:p w14:paraId="4171B4B4" w14:textId="77777777" w:rsidR="00E66801" w:rsidRPr="00A04AAE" w:rsidRDefault="00E66801" w:rsidP="0090018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Музыкалық-ырғақтық қозғалыстар. </w:t>
            </w:r>
          </w:p>
          <w:p w14:paraId="422E2AA4" w14:textId="77777777" w:rsidR="00E66801" w:rsidRPr="00A04AAE" w:rsidRDefault="00E66801" w:rsidP="0090018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Би қимылдарын орындау сапасын жақсарту: кезек-кезек екі аяқпен және бір аяқпен секіру. </w:t>
            </w:r>
          </w:p>
          <w:p w14:paraId="0026B9D6" w14:textId="77777777" w:rsidR="00E66801" w:rsidRPr="00A04AAE" w:rsidRDefault="00E66801" w:rsidP="0090018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йындарда таныс би қимылдарын қайталау. Балалардың билейтін музыкаға сәйкес би қимылдарын өз бетінше орындауына, таныс би қимылдарын ойындарда қолдануына мүмкіндік беру. </w:t>
            </w:r>
          </w:p>
          <w:p w14:paraId="68B3FB91" w14:textId="77777777" w:rsidR="00E66801" w:rsidRPr="009045DB" w:rsidRDefault="00E66801" w:rsidP="009045DB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 музыкалық аспаптарында ойнау.</w:t>
            </w:r>
          </w:p>
          <w:p w14:paraId="5BC6C5B0" w14:textId="77777777" w:rsidR="00A95F59" w:rsidRPr="00B2436A" w:rsidRDefault="00E66801" w:rsidP="0090018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45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 музыкалық аспаптармен: сыбызғы, металлафон, қоңырау, сылдырмақ, маракас және барабанмен, сондай-ақ олардың дыбысталуымен </w:t>
            </w:r>
            <w:r w:rsidRPr="00A04A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9045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аныстыру. </w:t>
            </w:r>
          </w:p>
        </w:tc>
      </w:tr>
      <w:tr w:rsidR="00B87829" w:rsidRPr="00CB50B7" w14:paraId="1481F40F" w14:textId="77777777" w:rsidTr="00B2436A">
        <w:tc>
          <w:tcPr>
            <w:tcW w:w="1110" w:type="dxa"/>
            <w:tcBorders>
              <w:top w:val="single" w:sz="4" w:space="0" w:color="auto"/>
            </w:tcBorders>
            <w:textDirection w:val="btLr"/>
          </w:tcPr>
          <w:p w14:paraId="16DA6984" w14:textId="77777777" w:rsidR="003872B9" w:rsidRDefault="003872B9" w:rsidP="00A95F5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Ақпан</w:t>
            </w:r>
          </w:p>
          <w:p w14:paraId="540EAE37" w14:textId="77777777" w:rsidR="00A2668B" w:rsidRDefault="00A2668B" w:rsidP="00A95F5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14:paraId="523E55D6" w14:textId="77777777" w:rsidR="003872B9" w:rsidRDefault="003872B9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C6FD520" w14:textId="77777777" w:rsidR="00E66801" w:rsidRPr="003872B9" w:rsidRDefault="00E66801" w:rsidP="003872B9">
            <w:pPr>
              <w:pStyle w:val="a4"/>
              <w:tabs>
                <w:tab w:val="left" w:pos="2552"/>
                <w:tab w:val="left" w:pos="9424"/>
              </w:tabs>
              <w:ind w:left="245" w:right="113"/>
              <w:rPr>
                <w:b/>
                <w:sz w:val="24"/>
                <w:szCs w:val="24"/>
              </w:rPr>
            </w:pPr>
          </w:p>
        </w:tc>
        <w:tc>
          <w:tcPr>
            <w:tcW w:w="2355" w:type="dxa"/>
          </w:tcPr>
          <w:p w14:paraId="294FF30F" w14:textId="77777777" w:rsidR="00B87829" w:rsidRPr="00A04AAE" w:rsidRDefault="00B87829" w:rsidP="00B87829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A04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 </w:t>
            </w:r>
          </w:p>
        </w:tc>
        <w:tc>
          <w:tcPr>
            <w:tcW w:w="7143" w:type="dxa"/>
          </w:tcPr>
          <w:p w14:paraId="7B2C5665" w14:textId="77777777" w:rsidR="00B87829" w:rsidRDefault="00B8782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71E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6EFB59A0" w14:textId="77777777" w:rsidR="00A95F59" w:rsidRPr="00B2436A" w:rsidRDefault="003872B9" w:rsidP="003872B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  </w:t>
            </w:r>
            <w:r w:rsidR="00B87829" w:rsidRPr="00371E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шығарманы иллюстрациялармен салыстыра білуді қалыптастыру.</w:t>
            </w:r>
            <w:r w:rsidR="00A95F59" w:rsidRPr="00B2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BAA2F8F" w14:textId="77777777" w:rsidR="00B87829" w:rsidRPr="003872B9" w:rsidRDefault="00B8782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872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0AEF521A" w14:textId="77777777" w:rsidR="00B87829" w:rsidRPr="00B217DB" w:rsidRDefault="00B8782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17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айту дағдыларын дамытуға ықпал ету: ре (ми) — ля (си) диапазонында, барлығымен бір қарқында әнді таза айту, сөздерді анық айту, әннің сипатын жеткізу (көңілді, созып, ойнақы айту)..</w:t>
            </w:r>
          </w:p>
          <w:p w14:paraId="1A2D580F" w14:textId="77777777" w:rsidR="00B87829" w:rsidRPr="00B217DB" w:rsidRDefault="00B8782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217D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Музыкалық-ырғақтық қозғалыстар. </w:t>
            </w:r>
          </w:p>
          <w:p w14:paraId="5897FC28" w14:textId="77777777" w:rsidR="00B87829" w:rsidRPr="00B217DB" w:rsidRDefault="00B8782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17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Заттармен және заттарсыз музыкалық шығарманың қарқыны мен сипатына сәйкес бір-бірден, жұппен ырғақты қимылдар орындау. </w:t>
            </w:r>
          </w:p>
          <w:p w14:paraId="59B17A06" w14:textId="77777777" w:rsidR="00B87829" w:rsidRPr="00A7373C" w:rsidRDefault="00B8782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737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 музыкалық аспаптарында ойнау.</w:t>
            </w:r>
          </w:p>
          <w:p w14:paraId="08A31CD0" w14:textId="77777777" w:rsidR="00B87829" w:rsidRDefault="00B8782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7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Балаларға арналған музыкалық аспаптарда және металлофонда (бір пластинада) ырғақпен қағып ойнаудың қарапайым дағдыларын меңгеруге ықпал ету. </w:t>
            </w:r>
          </w:p>
          <w:p w14:paraId="749508DD" w14:textId="77777777" w:rsidR="009045DB" w:rsidRPr="009045DB" w:rsidRDefault="009045DB" w:rsidP="00B87829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87829" w:rsidRPr="00CB50B7" w14:paraId="7DCFC5F4" w14:textId="77777777" w:rsidTr="00B2436A">
        <w:trPr>
          <w:cantSplit/>
          <w:trHeight w:val="1134"/>
        </w:trPr>
        <w:tc>
          <w:tcPr>
            <w:tcW w:w="1110" w:type="dxa"/>
            <w:tcBorders>
              <w:top w:val="single" w:sz="4" w:space="0" w:color="auto"/>
            </w:tcBorders>
            <w:textDirection w:val="btLr"/>
          </w:tcPr>
          <w:p w14:paraId="587C9AF8" w14:textId="77777777" w:rsidR="003872B9" w:rsidRPr="00A95F59" w:rsidRDefault="00A95F59" w:rsidP="00A95F59">
            <w:pPr>
              <w:pStyle w:val="a4"/>
              <w:tabs>
                <w:tab w:val="left" w:pos="2552"/>
                <w:tab w:val="left" w:pos="9424"/>
              </w:tabs>
              <w:ind w:left="113" w:right="113"/>
              <w:rPr>
                <w:b/>
                <w:sz w:val="24"/>
                <w:szCs w:val="24"/>
              </w:rPr>
            </w:pPr>
            <w:r w:rsidRPr="00A7373C">
              <w:rPr>
                <w:sz w:val="24"/>
                <w:szCs w:val="24"/>
              </w:rPr>
              <w:t xml:space="preserve">                               </w:t>
            </w:r>
            <w:r w:rsidR="00A2668B" w:rsidRPr="00A95F59">
              <w:rPr>
                <w:b/>
                <w:sz w:val="24"/>
                <w:szCs w:val="24"/>
              </w:rPr>
              <w:t>Наурыз</w:t>
            </w:r>
          </w:p>
          <w:p w14:paraId="3F520CC9" w14:textId="77777777" w:rsidR="00B87829" w:rsidRPr="00A04AAE" w:rsidRDefault="00B87829" w:rsidP="003872B9">
            <w:pPr>
              <w:pStyle w:val="a4"/>
              <w:tabs>
                <w:tab w:val="left" w:pos="2552"/>
                <w:tab w:val="left" w:pos="9424"/>
              </w:tabs>
              <w:ind w:left="113" w:right="113"/>
              <w:rPr>
                <w:sz w:val="24"/>
                <w:szCs w:val="24"/>
                <w:u w:val="single"/>
              </w:rPr>
            </w:pPr>
          </w:p>
        </w:tc>
        <w:tc>
          <w:tcPr>
            <w:tcW w:w="2355" w:type="dxa"/>
          </w:tcPr>
          <w:p w14:paraId="49C15C0D" w14:textId="77777777" w:rsidR="00B87829" w:rsidRPr="00A04AAE" w:rsidRDefault="00B87829" w:rsidP="00B87829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A04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 </w:t>
            </w:r>
          </w:p>
        </w:tc>
        <w:tc>
          <w:tcPr>
            <w:tcW w:w="7143" w:type="dxa"/>
          </w:tcPr>
          <w:p w14:paraId="19F5412E" w14:textId="77777777" w:rsidR="00B87829" w:rsidRPr="00A7373C" w:rsidRDefault="00B8782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737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70D24F1C" w14:textId="77777777" w:rsidR="00B87829" w:rsidRPr="00A7373C" w:rsidRDefault="00B8782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7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 аспаптарының, музыкалық ойыншықтардың дыбысталуын ажыратуға үйрету; оларды атай білу. </w:t>
            </w:r>
          </w:p>
          <w:p w14:paraId="4F31D75D" w14:textId="77777777" w:rsidR="00B87829" w:rsidRPr="00A7373C" w:rsidRDefault="00B8782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737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461FDDBB" w14:textId="77777777" w:rsidR="00B87829" w:rsidRPr="00A7373C" w:rsidRDefault="00B8782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7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Аспаптың сүйемелдеуіне, ересектердің дауысына ілесе отырып, олармен бірге ән айту, әнді бірге бастап, бірге аяқтау.</w:t>
            </w:r>
          </w:p>
          <w:p w14:paraId="4F8A2BB2" w14:textId="77777777" w:rsidR="00B87829" w:rsidRPr="00A7373C" w:rsidRDefault="00B8782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737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Музыкалық-ырғақтық қозғалыстар. </w:t>
            </w:r>
          </w:p>
          <w:p w14:paraId="02BB2090" w14:textId="77777777" w:rsidR="00B87829" w:rsidRPr="00A7373C" w:rsidRDefault="00B8782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7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Музыкалық шығармалар мен ертегі кейіпкерлерінің қимылдарын мәнерлі және эмоционалды жеткізу дағдыларын дамыту: аю қорбаңдап жүреді, қоян секіреді, құстар ұшады. </w:t>
            </w:r>
          </w:p>
          <w:p w14:paraId="5FDCE012" w14:textId="77777777" w:rsidR="009045DB" w:rsidRPr="00A7373C" w:rsidRDefault="00B87829" w:rsidP="009045DB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A737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йындарда таныс би қимылдарын қайталау. Балалардың билейтін музыкаға сәйкес би қимылдарын өз бетінше орындауына, таныс би қимылдарын ойындарда қолдануына мүмкіндік беру. </w:t>
            </w:r>
          </w:p>
          <w:p w14:paraId="378CEF61" w14:textId="77777777" w:rsidR="00B87829" w:rsidRPr="00A7373C" w:rsidRDefault="00B8782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737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 музыкалық аспаптарында ойнау.</w:t>
            </w:r>
          </w:p>
          <w:p w14:paraId="34C828BE" w14:textId="77777777" w:rsidR="003872B9" w:rsidRPr="00A7373C" w:rsidRDefault="00B87829" w:rsidP="003872B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37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Балаларға арналған музыкалық аспаптарда және металлофонда (бір пластинада) ырғақпен қағып ойнаудың қарапайым дағдыларын меңгеруге ықпал ету. </w:t>
            </w:r>
          </w:p>
        </w:tc>
      </w:tr>
      <w:tr w:rsidR="003872B9" w:rsidRPr="00A04AAE" w14:paraId="4D323F15" w14:textId="77777777" w:rsidTr="00B2436A">
        <w:trPr>
          <w:trHeight w:val="4992"/>
        </w:trPr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26EA260A" w14:textId="77777777" w:rsidR="003872B9" w:rsidRPr="003872B9" w:rsidRDefault="00A2668B" w:rsidP="00A2668B">
            <w:pPr>
              <w:pStyle w:val="a4"/>
              <w:tabs>
                <w:tab w:val="left" w:pos="2552"/>
                <w:tab w:val="left" w:pos="9424"/>
              </w:tabs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Сәуір</w:t>
            </w:r>
          </w:p>
        </w:tc>
        <w:tc>
          <w:tcPr>
            <w:tcW w:w="2355" w:type="dxa"/>
          </w:tcPr>
          <w:p w14:paraId="7FC225F8" w14:textId="77777777" w:rsidR="003872B9" w:rsidRPr="00A04AAE" w:rsidRDefault="003872B9" w:rsidP="00B87829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A04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 </w:t>
            </w:r>
          </w:p>
          <w:p w14:paraId="5637A137" w14:textId="77777777" w:rsidR="003872B9" w:rsidRPr="00A04AAE" w:rsidRDefault="003872B9" w:rsidP="00B87829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143" w:type="dxa"/>
          </w:tcPr>
          <w:p w14:paraId="2F309A37" w14:textId="77777777" w:rsidR="003872B9" w:rsidRPr="00A04AAE" w:rsidRDefault="003872B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Музыканы эмоционалды көңіл-күймен қабылдауға баулу. </w:t>
            </w:r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Музыкалық жанрлар: ән, би, маршпен таныстыру. </w:t>
            </w:r>
          </w:p>
          <w:p w14:paraId="769904A5" w14:textId="77777777" w:rsidR="003872B9" w:rsidRPr="00A04AAE" w:rsidRDefault="003872B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 тыңдау. </w:t>
            </w:r>
          </w:p>
          <w:p w14:paraId="675437E2" w14:textId="77777777" w:rsidR="003872B9" w:rsidRPr="003872B9" w:rsidRDefault="003872B9" w:rsidP="003872B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Ересектердің орындауындағы және аудио-бейнежазбадан музыка тыңдауға үйрету. Музыкалық шығарманың көркем құралдарын: дауысы (ақырын-қатты), қарқыны (жылдам-баяу), көңіл-күйі (мұңды, көңілді ) байқауға үйрету. </w:t>
            </w:r>
          </w:p>
          <w:p w14:paraId="24F0C261" w14:textId="77777777" w:rsidR="003872B9" w:rsidRPr="00A04AAE" w:rsidRDefault="003872B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Ән айту. </w:t>
            </w:r>
          </w:p>
          <w:p w14:paraId="435DBE95" w14:textId="77777777" w:rsidR="003872B9" w:rsidRPr="00A04AAE" w:rsidRDefault="003872B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Аспаптың сүйемелдеуіне, ересектердің дауысына ілесе отырып, олармен бірге ән айту, әнді бірге бастап, бірге аяқтау.</w:t>
            </w:r>
          </w:p>
          <w:p w14:paraId="7E652E92" w14:textId="77777777" w:rsidR="003872B9" w:rsidRPr="00A04AAE" w:rsidRDefault="003872B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Музыкалық-ырғақтық қозғалыстар. </w:t>
            </w:r>
          </w:p>
          <w:p w14:paraId="0AB88C15" w14:textId="77777777" w:rsidR="003872B9" w:rsidRPr="00A04AAE" w:rsidRDefault="003872B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Музыкалық шығармалар мен ертегі кейіпкерлерінің қимылдарын мәнерлі және эмоционалды жеткізу дағдыларын дамыту: аю қорбаңдап жүреді, қоян секіреді, құстар ұшады. </w:t>
            </w:r>
          </w:p>
          <w:p w14:paraId="64E2AA9D" w14:textId="77777777" w:rsidR="003872B9" w:rsidRPr="00A04AAE" w:rsidRDefault="003872B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билейтін музыкаға сәйкес би қимылдарын өз бетінше орындауына, таныс би қимылдарын ойындарда қолдануына мүмкіндік беру. </w:t>
            </w:r>
          </w:p>
          <w:p w14:paraId="66B83096" w14:textId="77777777" w:rsidR="003872B9" w:rsidRPr="00A04AAE" w:rsidRDefault="003872B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 музыкалық аспаптарында ойнау.</w:t>
            </w:r>
          </w:p>
          <w:p w14:paraId="432CC561" w14:textId="77777777" w:rsidR="003872B9" w:rsidRPr="00B2436A" w:rsidRDefault="003872B9" w:rsidP="00371E38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Балаларға арналған музыкалық аспаптарда және металлофонда (бір пластинада) ырғақпен қағып ойнаудың қарапайым дағдыларын меңгеруге ықпал ету. </w:t>
            </w:r>
          </w:p>
          <w:p w14:paraId="279D00BE" w14:textId="77777777" w:rsidR="00A95F59" w:rsidRPr="00B2436A" w:rsidRDefault="00A95F59" w:rsidP="00A95F5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2B9" w:rsidRPr="00A04AAE" w14:paraId="71B3B6B9" w14:textId="77777777" w:rsidTr="00B2436A">
        <w:trPr>
          <w:trHeight w:val="3544"/>
        </w:trPr>
        <w:tc>
          <w:tcPr>
            <w:tcW w:w="1110" w:type="dxa"/>
            <w:tcBorders>
              <w:top w:val="single" w:sz="4" w:space="0" w:color="auto"/>
            </w:tcBorders>
            <w:textDirection w:val="btLr"/>
          </w:tcPr>
          <w:p w14:paraId="1BAADC1A" w14:textId="77777777" w:rsidR="003872B9" w:rsidRPr="003872B9" w:rsidRDefault="003872B9" w:rsidP="00387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72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355" w:type="dxa"/>
          </w:tcPr>
          <w:p w14:paraId="04CA9243" w14:textId="77777777" w:rsidR="003872B9" w:rsidRPr="00A04AAE" w:rsidRDefault="003872B9" w:rsidP="00B87829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4A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 </w:t>
            </w:r>
          </w:p>
        </w:tc>
        <w:tc>
          <w:tcPr>
            <w:tcW w:w="7143" w:type="dxa"/>
          </w:tcPr>
          <w:p w14:paraId="6A59CC62" w14:textId="77777777" w:rsidR="003872B9" w:rsidRPr="00A04AAE" w:rsidRDefault="003872B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 тыңдау. </w:t>
            </w:r>
          </w:p>
          <w:p w14:paraId="1202C6B6" w14:textId="77777777" w:rsidR="003872B9" w:rsidRPr="00A04AAE" w:rsidRDefault="003872B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Музыкалық шығарманың көркем құралдарын: дауысы (ақырын-қатты), қарқыны (жылдам-баяу), көңіл-күйі (мұңды, көңілді ) байқауға үйрету. </w:t>
            </w:r>
          </w:p>
          <w:p w14:paraId="0F8DF84E" w14:textId="77777777" w:rsidR="003872B9" w:rsidRPr="00A04AAE" w:rsidRDefault="003872B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Ән айту. </w:t>
            </w:r>
          </w:p>
          <w:p w14:paraId="547B870D" w14:textId="77777777" w:rsidR="003872B9" w:rsidRPr="00A04AAE" w:rsidRDefault="003872B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AAE">
              <w:rPr>
                <w:rFonts w:ascii="Times New Roman" w:hAnsi="Times New Roman" w:cs="Times New Roman"/>
                <w:sz w:val="24"/>
                <w:szCs w:val="24"/>
              </w:rPr>
              <w:t>Аспаптың сүйемелдеуіне, ересектердің дауысына ілесе отырып, олармен бірге ән айту, әнді бірге бастап, бірге аяқтау.</w:t>
            </w:r>
          </w:p>
          <w:p w14:paraId="21F8D8D6" w14:textId="77777777" w:rsidR="003872B9" w:rsidRPr="00A04AAE" w:rsidRDefault="003872B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Музыкалық-ырғақтық қозғалыстар. </w:t>
            </w:r>
          </w:p>
          <w:p w14:paraId="62A35EC9" w14:textId="77777777" w:rsidR="003872B9" w:rsidRPr="00A04AAE" w:rsidRDefault="003872B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AAE">
              <w:rPr>
                <w:rFonts w:ascii="Times New Roman" w:hAnsi="Times New Roman" w:cs="Times New Roman"/>
                <w:sz w:val="24"/>
                <w:szCs w:val="24"/>
              </w:rPr>
              <w:t xml:space="preserve">Музыкалық шығармалар мен ертегі кейіпкерлерінің қимылдарын мәнерлі және эмоционалды жеткізу дағдыларын дамыту: аю қорбаңдап жүреді, қоян секіреді, құстар ұшады. </w:t>
            </w:r>
          </w:p>
          <w:p w14:paraId="30782514" w14:textId="77777777" w:rsidR="003872B9" w:rsidRPr="00A5629D" w:rsidRDefault="003872B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562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 музыкалық аспаптарында ойнау.</w:t>
            </w:r>
          </w:p>
          <w:p w14:paraId="0C3344DD" w14:textId="77777777" w:rsidR="003872B9" w:rsidRDefault="003872B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Балаларға арналған музыкалық аспаптарда және металлофонда (бір пластинада) ырғақпен қағып ойнаудың қарапайым дағдыларын меңгеруге ықпал ету. </w:t>
            </w:r>
          </w:p>
          <w:p w14:paraId="25E58889" w14:textId="77777777" w:rsidR="003872B9" w:rsidRPr="00900182" w:rsidRDefault="003872B9" w:rsidP="00B87829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1675D7F0" w14:textId="77777777" w:rsidR="00E66801" w:rsidRDefault="00E66801" w:rsidP="009045DB">
      <w:pPr>
        <w:tabs>
          <w:tab w:val="left" w:pos="84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1E9C810" w14:textId="77777777" w:rsidR="00371E38" w:rsidRDefault="00371E38" w:rsidP="009045DB">
      <w:pPr>
        <w:tabs>
          <w:tab w:val="left" w:pos="84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0ACD84B" w14:textId="77777777" w:rsidR="003571EE" w:rsidRPr="00A04AAE" w:rsidRDefault="003571EE" w:rsidP="009045DB">
      <w:pPr>
        <w:tabs>
          <w:tab w:val="left" w:pos="84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3571EE" w:rsidRPr="00A04AAE" w:rsidSect="00B2436A">
      <w:pgSz w:w="11906" w:h="16838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56375"/>
    <w:multiLevelType w:val="hybridMultilevel"/>
    <w:tmpl w:val="26640D0A"/>
    <w:lvl w:ilvl="0" w:tplc="CFB6FFA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8655B0"/>
    <w:multiLevelType w:val="hybridMultilevel"/>
    <w:tmpl w:val="8D2A26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1DD"/>
    <w:rsid w:val="00002318"/>
    <w:rsid w:val="0002108B"/>
    <w:rsid w:val="000E0EF4"/>
    <w:rsid w:val="000E11BC"/>
    <w:rsid w:val="000E7659"/>
    <w:rsid w:val="000F7BF5"/>
    <w:rsid w:val="0010335A"/>
    <w:rsid w:val="0018114B"/>
    <w:rsid w:val="001C6D4C"/>
    <w:rsid w:val="001F620F"/>
    <w:rsid w:val="002363E1"/>
    <w:rsid w:val="0024108B"/>
    <w:rsid w:val="00296A6F"/>
    <w:rsid w:val="002A51DD"/>
    <w:rsid w:val="003210E2"/>
    <w:rsid w:val="003571EE"/>
    <w:rsid w:val="00371E38"/>
    <w:rsid w:val="003838EF"/>
    <w:rsid w:val="003872B9"/>
    <w:rsid w:val="003A2002"/>
    <w:rsid w:val="003A7311"/>
    <w:rsid w:val="00496DC3"/>
    <w:rsid w:val="004D3AA2"/>
    <w:rsid w:val="004F0950"/>
    <w:rsid w:val="00521DEC"/>
    <w:rsid w:val="00550BEC"/>
    <w:rsid w:val="0059649E"/>
    <w:rsid w:val="005B4534"/>
    <w:rsid w:val="005B640C"/>
    <w:rsid w:val="005C4B30"/>
    <w:rsid w:val="005C6733"/>
    <w:rsid w:val="005E743D"/>
    <w:rsid w:val="00604CCA"/>
    <w:rsid w:val="00606656"/>
    <w:rsid w:val="00635178"/>
    <w:rsid w:val="00675C08"/>
    <w:rsid w:val="006A164E"/>
    <w:rsid w:val="00727C20"/>
    <w:rsid w:val="007340F7"/>
    <w:rsid w:val="00797FA4"/>
    <w:rsid w:val="007A3D48"/>
    <w:rsid w:val="007C19CE"/>
    <w:rsid w:val="00807B54"/>
    <w:rsid w:val="00870149"/>
    <w:rsid w:val="0087366A"/>
    <w:rsid w:val="008936C2"/>
    <w:rsid w:val="008D7A2D"/>
    <w:rsid w:val="008E5700"/>
    <w:rsid w:val="00900182"/>
    <w:rsid w:val="009039F5"/>
    <w:rsid w:val="009045DB"/>
    <w:rsid w:val="009163D7"/>
    <w:rsid w:val="009246B9"/>
    <w:rsid w:val="00952ED1"/>
    <w:rsid w:val="00966F2D"/>
    <w:rsid w:val="009946A1"/>
    <w:rsid w:val="00A04AAE"/>
    <w:rsid w:val="00A2668B"/>
    <w:rsid w:val="00A5629D"/>
    <w:rsid w:val="00A63C8E"/>
    <w:rsid w:val="00A7373C"/>
    <w:rsid w:val="00A757D1"/>
    <w:rsid w:val="00A91CE7"/>
    <w:rsid w:val="00A95F59"/>
    <w:rsid w:val="00AA7225"/>
    <w:rsid w:val="00AF0ECC"/>
    <w:rsid w:val="00AF3D8B"/>
    <w:rsid w:val="00B0512E"/>
    <w:rsid w:val="00B217DB"/>
    <w:rsid w:val="00B221D9"/>
    <w:rsid w:val="00B2436A"/>
    <w:rsid w:val="00B32A2F"/>
    <w:rsid w:val="00B45B9C"/>
    <w:rsid w:val="00B57CA3"/>
    <w:rsid w:val="00B87829"/>
    <w:rsid w:val="00C86357"/>
    <w:rsid w:val="00CA422B"/>
    <w:rsid w:val="00CB50B7"/>
    <w:rsid w:val="00CD2AE0"/>
    <w:rsid w:val="00CE2F1B"/>
    <w:rsid w:val="00D13D94"/>
    <w:rsid w:val="00D3144C"/>
    <w:rsid w:val="00D51605"/>
    <w:rsid w:val="00D664BE"/>
    <w:rsid w:val="00D94D13"/>
    <w:rsid w:val="00DB65DF"/>
    <w:rsid w:val="00DD291D"/>
    <w:rsid w:val="00E41E52"/>
    <w:rsid w:val="00E56471"/>
    <w:rsid w:val="00E66127"/>
    <w:rsid w:val="00E66801"/>
    <w:rsid w:val="00E958EA"/>
    <w:rsid w:val="00EC5225"/>
    <w:rsid w:val="00F71688"/>
    <w:rsid w:val="00FC1EEB"/>
    <w:rsid w:val="00FC20E2"/>
    <w:rsid w:val="00FE20C9"/>
    <w:rsid w:val="00FE39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52865"/>
  <w15:docId w15:val="{3506AF0F-56FF-460B-AABE-FF6170B57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0149"/>
  </w:style>
  <w:style w:type="paragraph" w:styleId="1">
    <w:name w:val="heading 1"/>
    <w:basedOn w:val="a"/>
    <w:link w:val="10"/>
    <w:uiPriority w:val="9"/>
    <w:qFormat/>
    <w:rsid w:val="008E5700"/>
    <w:pPr>
      <w:widowControl w:val="0"/>
      <w:autoSpaceDE w:val="0"/>
      <w:autoSpaceDN w:val="0"/>
      <w:spacing w:after="0" w:line="240" w:lineRule="auto"/>
      <w:ind w:left="13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1E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E5700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paragraph" w:styleId="a4">
    <w:name w:val="Body Text"/>
    <w:basedOn w:val="a"/>
    <w:link w:val="a5"/>
    <w:uiPriority w:val="1"/>
    <w:qFormat/>
    <w:rsid w:val="008E5700"/>
    <w:pPr>
      <w:widowControl w:val="0"/>
      <w:autoSpaceDE w:val="0"/>
      <w:autoSpaceDN w:val="0"/>
      <w:spacing w:after="0" w:line="240" w:lineRule="auto"/>
      <w:ind w:left="132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8E5700"/>
    <w:rPr>
      <w:rFonts w:ascii="Times New Roman" w:eastAsia="Times New Roman" w:hAnsi="Times New Roman" w:cs="Times New Roman"/>
      <w:sz w:val="28"/>
      <w:szCs w:val="28"/>
      <w:lang w:val="kk-KZ"/>
    </w:rPr>
  </w:style>
  <w:style w:type="table" w:styleId="a6">
    <w:name w:val="Table Grid"/>
    <w:basedOn w:val="a1"/>
    <w:uiPriority w:val="59"/>
    <w:rsid w:val="00E41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Ainur</dc:creator>
  <cp:keywords/>
  <dc:description/>
  <cp:lastModifiedBy>пк</cp:lastModifiedBy>
  <cp:revision>5</cp:revision>
  <dcterms:created xsi:type="dcterms:W3CDTF">2024-08-13T15:54:00Z</dcterms:created>
  <dcterms:modified xsi:type="dcterms:W3CDTF">2026-01-23T07:13:00Z</dcterms:modified>
</cp:coreProperties>
</file>